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31" w:rsidRPr="001B1B7E" w:rsidRDefault="001B1B7E" w:rsidP="001B1B7E">
      <w:pPr>
        <w:spacing w:after="0"/>
        <w:jc w:val="center"/>
        <w:rPr>
          <w:b/>
          <w:sz w:val="56"/>
          <w:szCs w:val="56"/>
        </w:rPr>
      </w:pPr>
      <w:r w:rsidRPr="001B1B7E">
        <w:rPr>
          <w:b/>
          <w:sz w:val="56"/>
          <w:szCs w:val="56"/>
        </w:rPr>
        <w:t xml:space="preserve">PLAN </w:t>
      </w:r>
      <w:r w:rsidR="006D28FB">
        <w:rPr>
          <w:b/>
          <w:sz w:val="56"/>
          <w:szCs w:val="56"/>
        </w:rPr>
        <w:t xml:space="preserve">„CHATKI PUSTELNIKA” </w:t>
      </w:r>
      <w:r w:rsidR="00301596">
        <w:rPr>
          <w:b/>
          <w:sz w:val="56"/>
          <w:szCs w:val="56"/>
        </w:rPr>
        <w:t>ZESPOLE PRYRODNICZO – KRAJOBRAZOWYM W LIPNIE</w:t>
      </w:r>
    </w:p>
    <w:p w:rsidR="00313932" w:rsidRDefault="007D65AA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9" type="#_x0000_t32" style="position:absolute;margin-left:17.6pt;margin-top:15.4pt;width:0;height:551.15pt;flip:y;z-index:251707392" o:connectortype="straight">
            <v:stroke startarrow="block" endarrow="block"/>
          </v:shape>
        </w:pict>
      </w:r>
      <w:r>
        <w:rPr>
          <w:noProof/>
          <w:lang w:eastAsia="pl-PL"/>
        </w:rPr>
        <w:pict>
          <v:shape id="_x0000_s1198" type="#_x0000_t32" style="position:absolute;margin-left:423.35pt;margin-top:15.4pt;width:14.25pt;height:.05pt;flip:x y;z-index:251706368" o:connectortype="straight"/>
        </w:pict>
      </w:r>
      <w:r>
        <w:rPr>
          <w:noProof/>
          <w:lang w:eastAsia="pl-PL"/>
        </w:rPr>
        <w:pict>
          <v:shape id="_x0000_s1197" type="#_x0000_t32" style="position:absolute;margin-left:431.6pt;margin-top:15.45pt;width:0;height:551.15pt;flip:y;z-index:251705344" o:connectortype="straight">
            <v:stroke startarrow="block" endarrow="block"/>
          </v:shape>
        </w:pict>
      </w:r>
      <w:r w:rsidR="004478E9">
        <w:rPr>
          <w:noProof/>
          <w:lang w:eastAsia="pl-PL"/>
        </w:rPr>
        <w:pict>
          <v:shape id="_x0000_s1147" type="#_x0000_t32" style="position:absolute;margin-left:1.1pt;margin-top:15.4pt;width:0;height:551.2pt;z-index:251658240" o:connectortype="straight" strokeweight="3pt"/>
        </w:pict>
      </w:r>
      <w:r w:rsidR="004478E9">
        <w:rPr>
          <w:noProof/>
          <w:lang w:eastAsia="pl-PL"/>
        </w:rPr>
        <w:pict>
          <v:shape id="_x0000_s1149" type="#_x0000_t32" style="position:absolute;margin-left:449.6pt;margin-top:15.45pt;width:.05pt;height:551.15pt;z-index:251660288" o:connectortype="straight" strokeweight="3pt"/>
        </w:pict>
      </w:r>
      <w:r w:rsidR="00301596">
        <w:rPr>
          <w:noProof/>
          <w:lang w:eastAsia="pl-PL"/>
        </w:rPr>
        <w:pict>
          <v:shape id="_x0000_s1148" type="#_x0000_t32" style="position:absolute;margin-left:1.1pt;margin-top:15.4pt;width:302.25pt;height:.05pt;flip:x;z-index:251659264" o:connectortype="straight" strokeweight="3pt"/>
        </w:pict>
      </w:r>
    </w:p>
    <w:p w:rsidR="00301596" w:rsidRPr="00816BED" w:rsidRDefault="00816BED">
      <w:pPr>
        <w:rPr>
          <w:sz w:val="32"/>
          <w:szCs w:val="32"/>
        </w:rPr>
      </w:pPr>
      <w:r>
        <w:rPr>
          <w:b/>
          <w:noProof/>
          <w:sz w:val="56"/>
          <w:szCs w:val="56"/>
          <w:lang w:eastAsia="pl-PL"/>
        </w:rPr>
        <w:pict>
          <v:shape id="_x0000_s1156" type="#_x0000_t32" style="position:absolute;margin-left:303.35pt;margin-top:18pt;width:146.25pt;height:.05pt;z-index:251664384" o:connectortype="straight">
            <v:stroke startarrow="block" endarrow="block"/>
          </v:shape>
        </w:pict>
      </w:r>
      <w:r>
        <w:rPr>
          <w:b/>
          <w:noProof/>
          <w:sz w:val="56"/>
          <w:szCs w:val="56"/>
          <w:lang w:eastAsia="pl-PL"/>
        </w:rPr>
        <w:pict>
          <v:shape id="_x0000_s1155" type="#_x0000_t32" style="position:absolute;margin-left:1.1pt;margin-top:18.05pt;width:302.25pt;height:0;z-index:251663360" o:connectortype="straight">
            <v:stroke startarrow="block" endarrow="block"/>
          </v:shape>
        </w:pict>
      </w:r>
      <w:r w:rsidR="00301596">
        <w:t xml:space="preserve">                    </w:t>
      </w:r>
      <w:r>
        <w:t xml:space="preserve">                                       </w:t>
      </w:r>
      <w:r w:rsidRPr="00816BED">
        <w:rPr>
          <w:sz w:val="32"/>
          <w:szCs w:val="32"/>
        </w:rPr>
        <w:t>9,68</w:t>
      </w:r>
      <w:r>
        <w:rPr>
          <w:sz w:val="32"/>
          <w:szCs w:val="32"/>
        </w:rPr>
        <w:t xml:space="preserve">                                                     2,83</w:t>
      </w:r>
    </w:p>
    <w:p w:rsidR="00301596" w:rsidRDefault="00301596">
      <w:r>
        <w:t xml:space="preserve">                 </w:t>
      </w:r>
    </w:p>
    <w:p w:rsidR="00301596" w:rsidRDefault="003C3EBC">
      <w:r>
        <w:rPr>
          <w:noProof/>
          <w:lang w:eastAsia="pl-PL"/>
        </w:rPr>
        <w:pict>
          <v:shape id="_x0000_s1177" type="#_x0000_t32" style="position:absolute;margin-left:267.55pt;margin-top:20.95pt;width:0;height:126.05pt;flip:y;z-index:251685888" o:connectortype="straight">
            <v:stroke startarrow="block" endarrow="block"/>
          </v:shape>
        </w:pict>
      </w:r>
      <w:r>
        <w:rPr>
          <w:noProof/>
          <w:lang w:eastAsia="pl-PL"/>
        </w:rPr>
        <w:pict>
          <v:shape id="_x0000_s1176" type="#_x0000_t32" style="position:absolute;margin-left:172.85pt;margin-top:20.9pt;width:0;height:126.05pt;flip:y;z-index:251684864" o:connectortype="straight">
            <v:stroke startarrow="block" endarrow="block"/>
          </v:shape>
        </w:pict>
      </w:r>
      <w:r w:rsidR="00816BED">
        <w:rPr>
          <w:noProof/>
          <w:lang w:eastAsia="pl-PL"/>
        </w:rPr>
        <w:pict>
          <v:shape id="_x0000_s1159" type="#_x0000_t32" style="position:absolute;margin-left:280.85pt;margin-top:20.9pt;width:0;height:126.05pt;flip:y;z-index:251667456" o:connectortype="straight"/>
        </w:pict>
      </w:r>
      <w:r w:rsidR="00816BED">
        <w:rPr>
          <w:noProof/>
          <w:lang w:eastAsia="pl-PL"/>
        </w:rPr>
        <w:pict>
          <v:shape id="_x0000_s1158" type="#_x0000_t32" style="position:absolute;margin-left:157.1pt;margin-top:20.9pt;width:0;height:126.05pt;z-index:251666432" o:connectortype="straight"/>
        </w:pict>
      </w:r>
      <w:r w:rsidR="00816BED">
        <w:rPr>
          <w:noProof/>
          <w:lang w:eastAsia="pl-PL"/>
        </w:rPr>
        <w:pict>
          <v:shape id="_x0000_s1157" type="#_x0000_t32" style="position:absolute;margin-left:157.1pt;margin-top:20.9pt;width:123.75pt;height:.05pt;flip:x;z-index:251665408" o:connectortype="straight"/>
        </w:pict>
      </w:r>
      <w:r w:rsidR="00301596">
        <w:t xml:space="preserve">                 </w:t>
      </w:r>
    </w:p>
    <w:p w:rsidR="00301596" w:rsidRDefault="003C3EBC">
      <w:r>
        <w:rPr>
          <w:noProof/>
          <w:lang w:eastAsia="pl-PL"/>
        </w:rPr>
        <w:pict>
          <v:shape id="_x0000_s1174" type="#_x0000_t32" style="position:absolute;margin-left:157.1pt;margin-top:11.15pt;width:123.75pt;height:.05pt;z-index:251682816" o:connectortype="straight">
            <v:stroke startarrow="block" endarrow="block"/>
          </v:shape>
        </w:pict>
      </w:r>
      <w:r w:rsidR="00301596">
        <w:t xml:space="preserve">                      </w:t>
      </w:r>
      <w:r w:rsidR="004478E9">
        <w:t xml:space="preserve">                                                             3,47</w:t>
      </w:r>
    </w:p>
    <w:p w:rsidR="00301596" w:rsidRDefault="00816BED">
      <w:r>
        <w:rPr>
          <w:noProof/>
          <w:lang w:eastAsia="pl-PL"/>
        </w:rPr>
        <w:pict>
          <v:shape id="_x0000_s1163" type="#_x0000_t32" style="position:absolute;margin-left:195.35pt;margin-top:11.25pt;width:48pt;height:0;z-index:251671552" o:connectortype="straight"/>
        </w:pict>
      </w:r>
      <w:r>
        <w:rPr>
          <w:noProof/>
          <w:lang w:eastAsia="pl-PL"/>
        </w:rPr>
        <w:pict>
          <v:shape id="_x0000_s1161" type="#_x0000_t32" style="position:absolute;margin-left:243.35pt;margin-top:11.25pt;width:.05pt;height:40.45pt;flip:y;z-index:251669504" o:connectortype="straight"/>
        </w:pict>
      </w:r>
      <w:r>
        <w:rPr>
          <w:noProof/>
          <w:lang w:eastAsia="pl-PL"/>
        </w:rPr>
        <w:pict>
          <v:shape id="_x0000_s1162" type="#_x0000_t32" style="position:absolute;margin-left:195.35pt;margin-top:11.25pt;width:.05pt;height:40.45pt;flip:y;z-index:251670528" o:connectortype="straight"/>
        </w:pict>
      </w:r>
    </w:p>
    <w:p w:rsidR="00301596" w:rsidRDefault="004478E9">
      <w:r>
        <w:t xml:space="preserve">                                                               3,51                                     3,50</w:t>
      </w:r>
    </w:p>
    <w:p w:rsidR="00301596" w:rsidRDefault="00816BED">
      <w:r>
        <w:rPr>
          <w:noProof/>
          <w:lang w:eastAsia="pl-PL"/>
        </w:rPr>
        <w:pict>
          <v:shape id="_x0000_s1164" type="#_x0000_t32" style="position:absolute;margin-left:195.35pt;margin-top:.8pt;width:48pt;height:0;flip:x;z-index:251672576" o:connectortype="straight"/>
        </w:pict>
      </w:r>
      <w:r w:rsidR="00301596">
        <w:t xml:space="preserve">            </w:t>
      </w:r>
    </w:p>
    <w:p w:rsidR="00301596" w:rsidRDefault="004478E9">
      <w:r>
        <w:rPr>
          <w:noProof/>
          <w:lang w:eastAsia="pl-PL"/>
        </w:rPr>
        <w:pict>
          <v:shape id="_x0000_s1182" type="#_x0000_t32" style="position:absolute;margin-left:221.35pt;margin-top:19.75pt;width:0;height:40.45pt;flip:y;z-index:251689984" o:connectortype="straight">
            <v:stroke startarrow="block" endarrow="block"/>
          </v:shape>
        </w:pict>
      </w:r>
      <w:r w:rsidR="003C3EBC">
        <w:rPr>
          <w:noProof/>
          <w:lang w:eastAsia="pl-PL"/>
        </w:rPr>
        <w:pict>
          <v:shape id="_x0000_s1168" type="#_x0000_t32" style="position:absolute;margin-left:255.4pt;margin-top:19.75pt;width:.05pt;height:40.45pt;flip:y;z-index:251676672" o:connectortype="straight"/>
        </w:pict>
      </w:r>
      <w:r w:rsidR="003C3EBC">
        <w:rPr>
          <w:noProof/>
          <w:lang w:eastAsia="pl-PL"/>
        </w:rPr>
        <w:pict>
          <v:shape id="_x0000_s1167" type="#_x0000_t32" style="position:absolute;margin-left:183.2pt;margin-top:19.8pt;width:.05pt;height:40.45pt;flip:y;z-index:251675648" o:connectortype="straight"/>
        </w:pict>
      </w:r>
      <w:r w:rsidR="00816BED">
        <w:rPr>
          <w:noProof/>
          <w:lang w:eastAsia="pl-PL"/>
        </w:rPr>
        <w:pict>
          <v:shape id="_x0000_s1166" type="#_x0000_t32" style="position:absolute;margin-left:243.4pt;margin-top:19.75pt;width:.05pt;height:40.45pt;flip:y;z-index:251674624" o:connectortype="straight"/>
        </w:pict>
      </w:r>
      <w:r w:rsidR="00816BED">
        <w:rPr>
          <w:noProof/>
          <w:lang w:eastAsia="pl-PL"/>
        </w:rPr>
        <w:pict>
          <v:shape id="_x0000_s1165" type="#_x0000_t32" style="position:absolute;margin-left:195.4pt;margin-top:19.75pt;width:.05pt;height:40.45pt;flip:y;z-index:251673600" o:connectortype="straight"/>
        </w:pict>
      </w:r>
      <w:r w:rsidR="00816BED">
        <w:rPr>
          <w:noProof/>
          <w:lang w:eastAsia="pl-PL"/>
        </w:rPr>
        <w:pict>
          <v:shape id="_x0000_s1160" type="#_x0000_t32" style="position:absolute;margin-left:157.1pt;margin-top:19.75pt;width:123.75pt;height:.05pt;flip:x;z-index:251668480" o:connectortype="straight"/>
        </w:pict>
      </w:r>
      <w:r>
        <w:t xml:space="preserve">                                    </w:t>
      </w:r>
    </w:p>
    <w:p w:rsidR="00301596" w:rsidRDefault="004478E9">
      <w:r>
        <w:rPr>
          <w:noProof/>
          <w:lang w:eastAsia="pl-PL"/>
        </w:rPr>
        <w:pict>
          <v:shape id="_x0000_s1192" type="#_x0000_t32" style="position:absolute;margin-left:281.85pt;margin-top:11.5pt;width:.5pt;height:11.3pt;flip:y;z-index:251700224" o:connectortype="straight"/>
        </w:pict>
      </w:r>
      <w:r>
        <w:rPr>
          <w:noProof/>
          <w:lang w:eastAsia="pl-PL"/>
        </w:rPr>
        <w:pict>
          <v:shape id="_x0000_s1181" type="#_x0000_t32" style="position:absolute;margin-left:255.65pt;margin-top:15.35pt;width:25.7pt;height:0;z-index:251688960" o:connectortype="straight">
            <v:stroke startarrow="block" endarrow="block"/>
          </v:shape>
        </w:pict>
      </w:r>
      <w:r>
        <w:rPr>
          <w:noProof/>
          <w:lang w:eastAsia="pl-PL"/>
        </w:rPr>
        <w:pict>
          <v:shape id="_x0000_s1191" type="#_x0000_t32" style="position:absolute;margin-left:157.1pt;margin-top:11.8pt;width:0;height:11.3pt;flip:y;z-index:251699200" o:connectortype="straight"/>
        </w:pict>
      </w:r>
      <w:r>
        <w:rPr>
          <w:noProof/>
          <w:lang w:eastAsia="pl-PL"/>
        </w:rPr>
        <w:pict>
          <v:shape id="_x0000_s1193" type="#_x0000_t32" style="position:absolute;margin-left:157.1pt;margin-top:15.35pt;width:25.7pt;height:0;z-index:251701248" o:connectortype="straight">
            <v:stroke startarrow="block" endarrow="block"/>
          </v:shape>
        </w:pict>
      </w:r>
      <w:r w:rsidR="00816BED">
        <w:rPr>
          <w:noProof/>
          <w:lang w:eastAsia="pl-PL"/>
        </w:rPr>
        <w:pict>
          <v:shape id="_x0000_s1173" type="#_x0000_t32" style="position:absolute;margin-left:195.3pt;margin-top:4pt;width:48.1pt;height:.05pt;z-index:251681792" o:connectortype="straight"/>
        </w:pict>
      </w:r>
      <w:r w:rsidR="00816BED">
        <w:rPr>
          <w:noProof/>
          <w:lang w:eastAsia="pl-PL"/>
        </w:rPr>
        <w:pict>
          <v:shape id="_x0000_s1172" type="#_x0000_t32" style="position:absolute;margin-left:195.45pt;margin-top:11.5pt;width:48.1pt;height:.05pt;z-index:251680768" o:connectortype="straight"/>
        </w:pict>
      </w:r>
      <w:r w:rsidR="00816BED">
        <w:rPr>
          <w:noProof/>
          <w:lang w:eastAsia="pl-PL"/>
        </w:rPr>
        <w:pict>
          <v:shape id="_x0000_s1171" type="#_x0000_t32" style="position:absolute;margin-left:195.45pt;margin-top:19pt;width:48.1pt;height:.05pt;z-index:251679744" o:connectortype="straight"/>
        </w:pict>
      </w:r>
      <w:r>
        <w:t xml:space="preserve">                                                                 0,67        1,96                0,65</w:t>
      </w:r>
    </w:p>
    <w:p w:rsidR="00301596" w:rsidRDefault="003C3EBC">
      <w:r>
        <w:rPr>
          <w:noProof/>
          <w:lang w:eastAsia="pl-PL"/>
        </w:rPr>
        <w:pict>
          <v:shape id="_x0000_s1190" type="#_x0000_t32" style="position:absolute;margin-left:194.95pt;margin-top:17.55pt;width:0;height:11.3pt;flip:y;z-index:251698176" o:connectortype="straight"/>
        </w:pict>
      </w:r>
      <w:r>
        <w:rPr>
          <w:noProof/>
          <w:lang w:eastAsia="pl-PL"/>
        </w:rPr>
        <w:pict>
          <v:shape id="_x0000_s1189" type="#_x0000_t32" style="position:absolute;margin-left:183.25pt;margin-top:17.55pt;width:.5pt;height:11.3pt;flip:y;z-index:251697152" o:connectortype="straight"/>
        </w:pict>
      </w:r>
      <w:r>
        <w:rPr>
          <w:noProof/>
          <w:lang w:eastAsia="pl-PL"/>
        </w:rPr>
        <w:pict>
          <v:shape id="_x0000_s1188" type="#_x0000_t32" style="position:absolute;margin-left:243.55pt;margin-top:18.25pt;width:.5pt;height:11.3pt;flip:y;z-index:251696128" o:connectortype="straight"/>
        </w:pict>
      </w:r>
      <w:r>
        <w:rPr>
          <w:noProof/>
          <w:lang w:eastAsia="pl-PL"/>
        </w:rPr>
        <w:pict>
          <v:shape id="_x0000_s1187" type="#_x0000_t32" style="position:absolute;margin-left:255.15pt;margin-top:17.55pt;width:.5pt;height:11.3pt;flip:y;z-index:251695104" o:connectortype="straight"/>
        </w:pict>
      </w:r>
      <w:r>
        <w:rPr>
          <w:noProof/>
          <w:lang w:eastAsia="pl-PL"/>
        </w:rPr>
        <w:pict>
          <v:shape id="_x0000_s1169" type="#_x0000_t32" style="position:absolute;margin-left:183.25pt;margin-top:9.3pt;width:72.15pt;height:.1pt;z-index:251677696" o:connectortype="straight"/>
        </w:pict>
      </w:r>
      <w:r>
        <w:rPr>
          <w:noProof/>
          <w:lang w:eastAsia="pl-PL"/>
        </w:rPr>
        <w:pict>
          <v:shape id="_x0000_s1185" type="#_x0000_t32" style="position:absolute;margin-left:183.2pt;margin-top:22.8pt;width:12.1pt;height:.05pt;z-index:251693056" o:connectortype="straight">
            <v:stroke startarrow="block" endarrow="block"/>
          </v:shape>
        </w:pict>
      </w:r>
      <w:r>
        <w:rPr>
          <w:noProof/>
          <w:lang w:eastAsia="pl-PL"/>
        </w:rPr>
        <w:pict>
          <v:shape id="_x0000_s1180" type="#_x0000_t32" style="position:absolute;margin-left:243.55pt;margin-top:22.65pt;width:12.1pt;height:.05pt;z-index:251687936" o:connectortype="straight">
            <v:stroke startarrow="block" endarrow="block"/>
          </v:shape>
        </w:pict>
      </w:r>
      <w:r>
        <w:rPr>
          <w:noProof/>
          <w:lang w:eastAsia="pl-PL"/>
        </w:rPr>
        <w:pict>
          <v:shape id="_x0000_s1175" type="#_x0000_t32" style="position:absolute;margin-left:195.45pt;margin-top:22.75pt;width:48.1pt;height:.05pt;z-index:251683840" o:connectortype="straight">
            <v:stroke startarrow="block" endarrow="block"/>
          </v:shape>
        </w:pict>
      </w:r>
      <w:r w:rsidR="00816BED">
        <w:rPr>
          <w:noProof/>
          <w:lang w:eastAsia="pl-PL"/>
        </w:rPr>
        <w:pict>
          <v:shape id="_x0000_s1170" type="#_x0000_t32" style="position:absolute;margin-left:195.35pt;margin-top:2.55pt;width:48.1pt;height:.05pt;z-index:251678720" o:connectortype="straight"/>
        </w:pict>
      </w:r>
      <w:r w:rsidR="004478E9">
        <w:t xml:space="preserve">        </w:t>
      </w:r>
      <w:r w:rsidR="007D65AA">
        <w:rPr>
          <w:sz w:val="32"/>
          <w:szCs w:val="32"/>
        </w:rPr>
        <w:t>16,56                                                                                             16,34</w:t>
      </w:r>
      <w:r w:rsidR="004478E9">
        <w:t xml:space="preserve">                                                          </w:t>
      </w:r>
    </w:p>
    <w:p w:rsidR="00301596" w:rsidRDefault="004478E9">
      <w:r>
        <w:t xml:space="preserve">                                                                        0,23     1,64    0,23</w:t>
      </w:r>
    </w:p>
    <w:p w:rsidR="00301596" w:rsidRDefault="00301596"/>
    <w:p w:rsidR="007D65AA" w:rsidRDefault="004478E9" w:rsidP="007D65AA">
      <w:pPr>
        <w:jc w:val="center"/>
        <w:rPr>
          <w:sz w:val="48"/>
          <w:szCs w:val="48"/>
        </w:rPr>
      </w:pPr>
      <w:r w:rsidRPr="007D65AA">
        <w:rPr>
          <w:sz w:val="48"/>
          <w:szCs w:val="48"/>
        </w:rPr>
        <w:t>ŁAWECZKI</w:t>
      </w:r>
    </w:p>
    <w:p w:rsidR="007D65AA" w:rsidRDefault="004478E9" w:rsidP="007D65AA">
      <w:pPr>
        <w:jc w:val="center"/>
        <w:rPr>
          <w:sz w:val="48"/>
          <w:szCs w:val="48"/>
        </w:rPr>
      </w:pPr>
      <w:r w:rsidRPr="007D65AA">
        <w:rPr>
          <w:sz w:val="48"/>
          <w:szCs w:val="48"/>
        </w:rPr>
        <w:t>DREWNIANE</w:t>
      </w:r>
    </w:p>
    <w:p w:rsidR="004478E9" w:rsidRPr="007D65AA" w:rsidRDefault="004478E9" w:rsidP="007D65AA">
      <w:pPr>
        <w:jc w:val="center"/>
        <w:rPr>
          <w:sz w:val="48"/>
          <w:szCs w:val="48"/>
        </w:rPr>
      </w:pPr>
      <w:r w:rsidRPr="007D65AA">
        <w:rPr>
          <w:sz w:val="48"/>
          <w:szCs w:val="48"/>
        </w:rPr>
        <w:t>DLA WIERNYCH</w:t>
      </w:r>
    </w:p>
    <w:p w:rsidR="00301596" w:rsidRDefault="00301596"/>
    <w:p w:rsidR="00301596" w:rsidRDefault="00301596"/>
    <w:p w:rsidR="00301596" w:rsidRPr="007D65AA" w:rsidRDefault="007D65AA" w:rsidP="007D65AA">
      <w:pPr>
        <w:spacing w:after="0"/>
        <w:rPr>
          <w:sz w:val="32"/>
          <w:szCs w:val="32"/>
        </w:rPr>
      </w:pPr>
      <w:r>
        <w:rPr>
          <w:noProof/>
          <w:lang w:eastAsia="pl-PL"/>
        </w:rPr>
        <w:pict>
          <v:shape id="_x0000_s1202" type="#_x0000_t32" style="position:absolute;margin-left:139.1pt;margin-top:19.8pt;width:0;height:11.3pt;flip:y;z-index:251709440" o:connectortype="straight"/>
        </w:pict>
      </w:r>
      <w:r>
        <w:rPr>
          <w:noProof/>
          <w:lang w:eastAsia="pl-PL"/>
        </w:rPr>
        <w:pict>
          <v:shape id="_x0000_s1203" type="#_x0000_t32" style="position:absolute;margin-left:221.35pt;margin-top:19.8pt;width:0;height:11.3pt;flip:y;z-index:251710464" o:connectortype="straight"/>
        </w:pict>
      </w:r>
      <w:r>
        <w:rPr>
          <w:noProof/>
          <w:lang w:eastAsia="pl-PL"/>
        </w:rPr>
        <w:pict>
          <v:shape id="_x0000_s1200" type="#_x0000_t32" style="position:absolute;margin-left:139.1pt;margin-top:19.8pt;width:0;height:11.3pt;flip:y;z-index:251708416" o:connectortype="straight"/>
        </w:pict>
      </w:r>
      <w:r>
        <w:rPr>
          <w:noProof/>
          <w:lang w:eastAsia="pl-PL"/>
        </w:rPr>
        <w:pict>
          <v:shape id="_x0000_s1194" type="#_x0000_t32" style="position:absolute;margin-left:139.1pt;margin-top:24pt;width:82.25pt;height:.05pt;z-index:251702272" o:connectortype="straight">
            <v:stroke startarrow="block" endarrow="block"/>
          </v:shape>
        </w:pict>
      </w:r>
      <w:r>
        <w:rPr>
          <w:noProof/>
          <w:lang w:eastAsia="pl-PL"/>
        </w:rPr>
        <w:pict>
          <v:shape id="_x0000_s1195" type="#_x0000_t32" style="position:absolute;margin-left:221.35pt;margin-top:24pt;width:210.25pt;height:.05pt;z-index:251703296" o:connectortype="straight">
            <v:stroke startarrow="block" endarrow="block"/>
          </v:shape>
        </w:pict>
      </w:r>
      <w:r>
        <w:rPr>
          <w:noProof/>
          <w:lang w:eastAsia="pl-PL"/>
        </w:rPr>
        <w:pict>
          <v:shape id="_x0000_s1196" type="#_x0000_t32" style="position:absolute;margin-left:1.1pt;margin-top:24pt;width:138pt;height:.05pt;z-index:251704320" o:connectortype="straight">
            <v:stroke startarrow="block" endarrow="block"/>
          </v:shape>
        </w:pict>
      </w:r>
      <w:r>
        <w:t xml:space="preserve">                   </w:t>
      </w:r>
      <w:r>
        <w:rPr>
          <w:sz w:val="32"/>
          <w:szCs w:val="32"/>
        </w:rPr>
        <w:t>3,41                          2,59                                   6,00</w:t>
      </w:r>
    </w:p>
    <w:p w:rsidR="00301596" w:rsidRDefault="00301596" w:rsidP="007D65AA">
      <w:pPr>
        <w:spacing w:after="0"/>
      </w:pPr>
    </w:p>
    <w:p w:rsidR="00301596" w:rsidRPr="007D65AA" w:rsidRDefault="00183C10">
      <w:pPr>
        <w:rPr>
          <w:sz w:val="48"/>
          <w:szCs w:val="48"/>
        </w:rPr>
      </w:pPr>
      <w:r>
        <w:rPr>
          <w:noProof/>
          <w:lang w:eastAsia="pl-PL"/>
        </w:rPr>
        <w:pict>
          <v:shape id="_x0000_s1205" type="#_x0000_t32" style="position:absolute;margin-left:313.65pt;margin-top:1.95pt;width:78.45pt;height:34.9pt;flip:y;z-index:25171251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04" type="#_x0000_t32" style="position:absolute;margin-left:36.35pt;margin-top:1.95pt;width:58.5pt;height:34.9pt;flip:x y;z-index:25171148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>
            <v:stroke endarrow="block"/>
          </v:shape>
        </w:pict>
      </w:r>
      <w:r w:rsidR="007D65AA">
        <w:rPr>
          <w:noProof/>
          <w:lang w:eastAsia="pl-PL"/>
        </w:rPr>
        <w:pict>
          <v:shape id="_x0000_s1152" type="#_x0000_t32" style="position:absolute;margin-left:221.35pt;margin-top:1.8pt;width:228.75pt;height:.05pt;flip:x;z-index:251661312" o:connectortype="straight" strokeweight="3pt"/>
        </w:pict>
      </w:r>
      <w:r w:rsidR="007D65AA">
        <w:rPr>
          <w:noProof/>
          <w:lang w:eastAsia="pl-PL"/>
        </w:rPr>
        <w:pict>
          <v:shape id="_x0000_s1153" type="#_x0000_t32" style="position:absolute;margin-left:1.1pt;margin-top:1.85pt;width:138pt;height:.05pt;flip:x;z-index:251662336" o:connectortype="straight" strokeweight="3pt"/>
        </w:pict>
      </w:r>
    </w:p>
    <w:p w:rsidR="007D65AA" w:rsidRPr="007D65AA" w:rsidRDefault="00183C10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7D65AA" w:rsidRPr="007D65AA">
        <w:rPr>
          <w:sz w:val="48"/>
          <w:szCs w:val="48"/>
        </w:rPr>
        <w:t>OGRODZENIE Z BALI DREWNIANYCH</w:t>
      </w:r>
    </w:p>
    <w:p w:rsidR="004478E9" w:rsidRDefault="004478E9"/>
    <w:p w:rsidR="00301596" w:rsidRDefault="00301596"/>
    <w:p w:rsidR="00301596" w:rsidRDefault="00301596"/>
    <w:p w:rsidR="00301596" w:rsidRDefault="00301596"/>
    <w:p w:rsidR="00301596" w:rsidRDefault="00301596"/>
    <w:p w:rsidR="00301596" w:rsidRDefault="00301596"/>
    <w:p w:rsidR="00301596" w:rsidRDefault="00301596"/>
    <w:p w:rsidR="00301596" w:rsidRDefault="00301596"/>
    <w:p w:rsidR="00301596" w:rsidRDefault="00301596"/>
    <w:p w:rsidR="00301596" w:rsidRDefault="00301596"/>
    <w:p w:rsidR="00301596" w:rsidRDefault="00301596"/>
    <w:p w:rsidR="00301596" w:rsidRDefault="00301596"/>
    <w:p w:rsidR="00301596" w:rsidRDefault="00301596"/>
    <w:sectPr w:rsidR="00301596" w:rsidSect="001B1B7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CB" w:rsidRDefault="00A83ECB" w:rsidP="00A83ECB">
      <w:pPr>
        <w:spacing w:after="0" w:line="240" w:lineRule="auto"/>
      </w:pPr>
      <w:r>
        <w:separator/>
      </w:r>
    </w:p>
  </w:endnote>
  <w:endnote w:type="continuationSeparator" w:id="0">
    <w:p w:rsidR="00A83ECB" w:rsidRDefault="00A83ECB" w:rsidP="00A8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CB" w:rsidRDefault="00A83ECB" w:rsidP="00A83ECB">
      <w:pPr>
        <w:spacing w:after="0" w:line="240" w:lineRule="auto"/>
      </w:pPr>
      <w:r>
        <w:separator/>
      </w:r>
    </w:p>
  </w:footnote>
  <w:footnote w:type="continuationSeparator" w:id="0">
    <w:p w:rsidR="00A83ECB" w:rsidRDefault="00A83ECB" w:rsidP="00A83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C5E"/>
    <w:rsid w:val="000C4844"/>
    <w:rsid w:val="0015306D"/>
    <w:rsid w:val="00183C10"/>
    <w:rsid w:val="001B1B7E"/>
    <w:rsid w:val="00301596"/>
    <w:rsid w:val="00313932"/>
    <w:rsid w:val="003C3EBC"/>
    <w:rsid w:val="004478E9"/>
    <w:rsid w:val="00497C03"/>
    <w:rsid w:val="005508F7"/>
    <w:rsid w:val="005A30ED"/>
    <w:rsid w:val="006D28FB"/>
    <w:rsid w:val="00742BA2"/>
    <w:rsid w:val="007D65AA"/>
    <w:rsid w:val="00816BED"/>
    <w:rsid w:val="00883637"/>
    <w:rsid w:val="00A54A31"/>
    <w:rsid w:val="00A83ECB"/>
    <w:rsid w:val="00E14C5E"/>
    <w:rsid w:val="00FD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  <o:rules v:ext="edit">
        <o:r id="V:Rule65" type="connector" idref="#_x0000_s1076"/>
        <o:r id="V:Rule66" type="connector" idref="#_x0000_s1101"/>
        <o:r id="V:Rule67" type="connector" idref="#_x0000_s1050"/>
        <o:r id="V:Rule68" type="connector" idref="#_x0000_s1092"/>
        <o:r id="V:Rule69" type="connector" idref="#_x0000_s1106"/>
        <o:r id="V:Rule70" type="connector" idref="#_x0000_s1055"/>
        <o:r id="V:Rule71" type="connector" idref="#_x0000_s1041"/>
        <o:r id="V:Rule72" type="connector" idref="#_x0000_s1091"/>
        <o:r id="V:Rule73" type="connector" idref="#_x0000_s1107"/>
        <o:r id="V:Rule74" type="connector" idref="#_x0000_s1056"/>
        <o:r id="V:Rule75" type="connector" idref="#_x0000_s1040"/>
        <o:r id="V:Rule76" type="connector" idref="#_x0000_s1069"/>
        <o:r id="V:Rule77" type="connector" idref="#_x0000_s1051"/>
        <o:r id="V:Rule78" type="connector" idref="#_x0000_s1085"/>
        <o:r id="V:Rule79" type="connector" idref="#_x0000_s1070"/>
        <o:r id="V:Rule80" type="connector" idref="#_x0000_s1042"/>
        <o:r id="V:Rule81" type="connector" idref="#_x0000_s1058"/>
        <o:r id="V:Rule82" type="connector" idref="#_x0000_s1034"/>
        <o:r id="V:Rule83" type="connector" idref="#_x0000_s1090"/>
        <o:r id="V:Rule84" type="connector" idref="#_x0000_s1028"/>
        <o:r id="V:Rule85" type="connector" idref="#_x0000_s1077"/>
        <o:r id="V:Rule86" type="connector" idref="#_x0000_s1053"/>
        <o:r id="V:Rule87" type="connector" idref="#_x0000_s1027"/>
        <o:r id="V:Rule88" type="connector" idref="#_x0000_s1103"/>
        <o:r id="V:Rule89" type="connector" idref="#_x0000_s1078"/>
        <o:r id="V:Rule90" type="connector" idref="#_x0000_s1064"/>
        <o:r id="V:Rule91" type="connector" idref="#_x0000_s1094"/>
        <o:r id="V:Rule92" type="connector" idref="#_x0000_s1100"/>
        <o:r id="V:Rule93" type="connector" idref="#_x0000_s1043"/>
        <o:r id="V:Rule94" type="connector" idref="#_x0000_s1057"/>
        <o:r id="V:Rule95" type="connector" idref="#_x0000_s1046"/>
        <o:r id="V:Rule96" type="connector" idref="#_x0000_s1030"/>
        <o:r id="V:Rule97" type="connector" idref="#_x0000_s1080"/>
        <o:r id="V:Rule98" type="connector" idref="#_x0000_s1097"/>
        <o:r id="V:Rule99" type="connector" idref="#_x0000_s1061"/>
        <o:r id="V:Rule100" type="connector" idref="#_x0000_s1035"/>
        <o:r id="V:Rule101" type="connector" idref="#_x0000_s1086"/>
        <o:r id="V:Rule102" type="connector" idref="#_x0000_s1067"/>
        <o:r id="V:Rule103" type="connector" idref="#_x0000_s1060"/>
        <o:r id="V:Rule104" type="connector" idref="#_x0000_s1036"/>
        <o:r id="V:Rule105" type="connector" idref="#_x0000_s1087"/>
        <o:r id="V:Rule106" type="connector" idref="#_x0000_s1068"/>
        <o:r id="V:Rule107" type="connector" idref="#_x0000_s1045"/>
        <o:r id="V:Rule108" type="connector" idref="#_x0000_s1082"/>
        <o:r id="V:Rule109" type="connector" idref="#_x0000_s1096"/>
        <o:r id="V:Rule110" type="connector" idref="#_x0000_s1054"/>
        <o:r id="V:Rule111" type="connector" idref="#_x0000_s1062"/>
        <o:r id="V:Rule112" type="connector" idref="#_x0000_s1066"/>
        <o:r id="V:Rule113" type="connector" idref="#_x0000_s1029"/>
        <o:r id="V:Rule114" type="connector" idref="#_x0000_s1033"/>
        <o:r id="V:Rule115" type="connector" idref="#_x0000_s1059"/>
        <o:r id="V:Rule116" type="connector" idref="#_x0000_s1047"/>
        <o:r id="V:Rule117" type="connector" idref="#_x0000_s1098"/>
        <o:r id="V:Rule118" type="connector" idref="#_x0000_s1084"/>
        <o:r id="V:Rule119" type="connector" idref="#_x0000_s1032"/>
        <o:r id="V:Rule120" type="connector" idref="#_x0000_s1044"/>
        <o:r id="V:Rule121" type="connector" idref="#_x0000_s1048"/>
        <o:r id="V:Rule122" type="connector" idref="#_x0000_s1099"/>
        <o:r id="V:Rule123" type="connector" idref="#_x0000_s1095"/>
        <o:r id="V:Rule124" type="connector" idref="#_x0000_s1083"/>
        <o:r id="V:Rule125" type="connector" idref="#_x0000_s1037"/>
        <o:r id="V:Rule126" type="connector" idref="#_x0000_s1063"/>
        <o:r id="V:Rule127" type="connector" idref="#_x0000_s1079"/>
        <o:r id="V:Rule128" type="connector" idref="#_x0000_s1065"/>
        <o:r id="V:Rule129" type="connector" idref="#_x0000_s1117"/>
        <o:r id="V:Rule130" type="connector" idref="#_x0000_s1118"/>
        <o:r id="V:Rule131" type="connector" idref="#_x0000_s1119"/>
        <o:r id="V:Rule132" type="connector" idref="#_x0000_s1120"/>
        <o:r id="V:Rule133" type="connector" idref="#_x0000_s1121"/>
        <o:r id="V:Rule134" type="connector" idref="#_x0000_s1122"/>
        <o:r id="V:Rule135" type="connector" idref="#_x0000_s1123"/>
        <o:r id="V:Rule136" type="connector" idref="#_x0000_s1124"/>
        <o:r id="V:Rule137" type="connector" idref="#_x0000_s1125"/>
        <o:r id="V:Rule138" type="connector" idref="#_x0000_s1126"/>
        <o:r id="V:Rule139" type="connector" idref="#_x0000_s1127"/>
        <o:r id="V:Rule140" type="connector" idref="#_x0000_s1128"/>
        <o:r id="V:Rule141" type="connector" idref="#_x0000_s1129"/>
        <o:r id="V:Rule142" type="connector" idref="#_x0000_s1130"/>
        <o:r id="V:Rule143" type="connector" idref="#_x0000_s1131"/>
        <o:r id="V:Rule144" type="connector" idref="#_x0000_s1132"/>
        <o:r id="V:Rule145" type="connector" idref="#_x0000_s1133"/>
        <o:r id="V:Rule146" type="connector" idref="#_x0000_s1134"/>
        <o:r id="V:Rule147" type="connector" idref="#_x0000_s1135"/>
        <o:r id="V:Rule148" type="connector" idref="#_x0000_s1136"/>
        <o:r id="V:Rule149" type="connector" idref="#_x0000_s1137"/>
        <o:r id="V:Rule150" type="connector" idref="#_x0000_s1138"/>
        <o:r id="V:Rule151" type="connector" idref="#_x0000_s1139"/>
        <o:r id="V:Rule152" type="connector" idref="#_x0000_s1140"/>
        <o:r id="V:Rule153" type="connector" idref="#_x0000_s1141"/>
        <o:r id="V:Rule154" type="connector" idref="#_x0000_s1142"/>
        <o:r id="V:Rule155" type="connector" idref="#_x0000_s1143"/>
        <o:r id="V:Rule156" type="connector" idref="#_x0000_s1144"/>
        <o:r id="V:Rule157" type="connector" idref="#_x0000_s1145"/>
        <o:r id="V:Rule158" type="connector" idref="#_x0000_s1146"/>
        <o:r id="V:Rule159" type="connector" idref="#_x0000_s1147"/>
        <o:r id="V:Rule160" type="connector" idref="#_x0000_s1148"/>
        <o:r id="V:Rule161" type="connector" idref="#_x0000_s1149"/>
        <o:r id="V:Rule162" type="connector" idref="#_x0000_s1150"/>
        <o:r id="V:Rule163" type="connector" idref="#_x0000_s1151"/>
        <o:r id="V:Rule164" type="connector" idref="#_x0000_s1152"/>
        <o:r id="V:Rule165" type="connector" idref="#_x0000_s1153"/>
        <o:r id="V:Rule166" type="connector" idref="#_x0000_s1154"/>
        <o:r id="V:Rule167" type="connector" idref="#_x0000_s1155"/>
        <o:r id="V:Rule168" type="connector" idref="#_x0000_s1156"/>
        <o:r id="V:Rule169" type="connector" idref="#_x0000_s1157"/>
        <o:r id="V:Rule170" type="connector" idref="#_x0000_s1158"/>
        <o:r id="V:Rule171" type="connector" idref="#_x0000_s1159"/>
        <o:r id="V:Rule172" type="connector" idref="#_x0000_s1160"/>
        <o:r id="V:Rule173" type="connector" idref="#_x0000_s1161"/>
        <o:r id="V:Rule174" type="connector" idref="#_x0000_s1162"/>
        <o:r id="V:Rule175" type="connector" idref="#_x0000_s1163"/>
        <o:r id="V:Rule176" type="connector" idref="#_x0000_s1164"/>
        <o:r id="V:Rule177" type="connector" idref="#_x0000_s1165"/>
        <o:r id="V:Rule178" type="connector" idref="#_x0000_s1166"/>
        <o:r id="V:Rule179" type="connector" idref="#_x0000_s1167"/>
        <o:r id="V:Rule180" type="connector" idref="#_x0000_s1168"/>
        <o:r id="V:Rule181" type="connector" idref="#_x0000_s1169"/>
        <o:r id="V:Rule182" type="connector" idref="#_x0000_s1170"/>
        <o:r id="V:Rule183" type="connector" idref="#_x0000_s1171"/>
        <o:r id="V:Rule184" type="connector" idref="#_x0000_s1172"/>
        <o:r id="V:Rule185" type="connector" idref="#_x0000_s1173"/>
        <o:r id="V:Rule186" type="connector" idref="#_x0000_s1174"/>
        <o:r id="V:Rule187" type="connector" idref="#_x0000_s1175"/>
        <o:r id="V:Rule188" type="connector" idref="#_x0000_s1176"/>
        <o:r id="V:Rule189" type="connector" idref="#_x0000_s1177"/>
        <o:r id="V:Rule190" type="connector" idref="#_x0000_s1178"/>
        <o:r id="V:Rule191" type="connector" idref="#_x0000_s1179"/>
        <o:r id="V:Rule192" type="connector" idref="#_x0000_s1180"/>
        <o:r id="V:Rule193" type="connector" idref="#_x0000_s1181"/>
        <o:r id="V:Rule194" type="connector" idref="#_x0000_s1182"/>
        <o:r id="V:Rule195" type="connector" idref="#_x0000_s1183"/>
        <o:r id="V:Rule196" type="connector" idref="#_x0000_s1184"/>
        <o:r id="V:Rule197" type="connector" idref="#_x0000_s1185"/>
        <o:r id="V:Rule198" type="connector" idref="#_x0000_s1186"/>
        <o:r id="V:Rule199" type="connector" idref="#_x0000_s1187"/>
        <o:r id="V:Rule200" type="connector" idref="#_x0000_s1188"/>
        <o:r id="V:Rule201" type="connector" idref="#_x0000_s1189"/>
        <o:r id="V:Rule202" type="connector" idref="#_x0000_s1190"/>
        <o:r id="V:Rule203" type="connector" idref="#_x0000_s1191"/>
        <o:r id="V:Rule204" type="connector" idref="#_x0000_s1192"/>
        <o:r id="V:Rule205" type="connector" idref="#_x0000_s1193"/>
        <o:r id="V:Rule206" type="connector" idref="#_x0000_s1194"/>
        <o:r id="V:Rule207" type="connector" idref="#_x0000_s1195"/>
        <o:r id="V:Rule208" type="connector" idref="#_x0000_s1196"/>
        <o:r id="V:Rule209" type="connector" idref="#_x0000_s1197"/>
        <o:r id="V:Rule210" type="connector" idref="#_x0000_s1198"/>
        <o:r id="V:Rule211" type="connector" idref="#_x0000_s1199"/>
        <o:r id="V:Rule212" type="connector" idref="#_x0000_s1200"/>
        <o:r id="V:Rule213" type="connector" idref="#_x0000_s1201"/>
        <o:r id="V:Rule214" type="connector" idref="#_x0000_s1202"/>
        <o:r id="V:Rule215" type="connector" idref="#_x0000_s1203"/>
        <o:r id="V:Rule217" type="connector" idref="#_x0000_s1204"/>
        <o:r id="V:Rule218" type="connector" idref="#_x0000_s12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ECB"/>
  </w:style>
  <w:style w:type="paragraph" w:styleId="Stopka">
    <w:name w:val="footer"/>
    <w:basedOn w:val="Normalny"/>
    <w:link w:val="StopkaZnak"/>
    <w:uiPriority w:val="99"/>
    <w:semiHidden/>
    <w:unhideWhenUsed/>
    <w:rsid w:val="00A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3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3E96-456C-4C91-BC69-CCA7C49A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</dc:creator>
  <cp:lastModifiedBy>Ania</cp:lastModifiedBy>
  <cp:revision>2</cp:revision>
  <dcterms:created xsi:type="dcterms:W3CDTF">2010-05-11T21:49:00Z</dcterms:created>
  <dcterms:modified xsi:type="dcterms:W3CDTF">2010-05-11T21:49:00Z</dcterms:modified>
</cp:coreProperties>
</file>